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29" w:rsidRPr="0082319D" w:rsidRDefault="00C03313" w:rsidP="0082319D">
      <w:pPr>
        <w:jc w:val="center"/>
        <w:rPr>
          <w:b/>
          <w:sz w:val="28"/>
        </w:rPr>
      </w:pPr>
      <w:bookmarkStart w:id="0" w:name="_GoBack"/>
      <w:bookmarkEnd w:id="0"/>
      <w:r w:rsidRPr="0082319D">
        <w:rPr>
          <w:b/>
          <w:sz w:val="28"/>
        </w:rPr>
        <w:t>SPECIAL RELIGIOUS EDUCATION (SRE) AND</w:t>
      </w:r>
    </w:p>
    <w:p w:rsidR="00C03313" w:rsidRPr="0082319D" w:rsidRDefault="00C03313" w:rsidP="0082319D">
      <w:pPr>
        <w:jc w:val="center"/>
        <w:rPr>
          <w:b/>
          <w:sz w:val="28"/>
        </w:rPr>
      </w:pPr>
      <w:r w:rsidRPr="0082319D">
        <w:rPr>
          <w:b/>
          <w:sz w:val="28"/>
        </w:rPr>
        <w:t>SPECIAL EDUCATION IN ETHICS (SEE)</w:t>
      </w:r>
    </w:p>
    <w:p w:rsidR="00C03313" w:rsidRDefault="00C03313"/>
    <w:p w:rsidR="00C03313" w:rsidRPr="0082319D" w:rsidRDefault="00C03313">
      <w:pPr>
        <w:rPr>
          <w:sz w:val="24"/>
        </w:rPr>
      </w:pPr>
      <w:r w:rsidRPr="0082319D">
        <w:rPr>
          <w:sz w:val="24"/>
        </w:rPr>
        <w:t xml:space="preserve">SRE is education in the beliefs and practices of an approved religious persuasion. </w:t>
      </w:r>
    </w:p>
    <w:p w:rsidR="00C03313" w:rsidRPr="0082319D" w:rsidRDefault="00C03313">
      <w:pPr>
        <w:rPr>
          <w:sz w:val="24"/>
        </w:rPr>
      </w:pPr>
      <w:r w:rsidRPr="0082319D">
        <w:rPr>
          <w:sz w:val="24"/>
        </w:rPr>
        <w:t>SEE is a program in ethical decision making, action and reflection within a secular framework, based on a branch of philosophy.</w:t>
      </w:r>
    </w:p>
    <w:p w:rsidR="00C03313" w:rsidRPr="0082319D" w:rsidRDefault="00C03313">
      <w:pPr>
        <w:rPr>
          <w:sz w:val="24"/>
        </w:rPr>
      </w:pPr>
    </w:p>
    <w:p w:rsidR="00C03313" w:rsidRPr="0082319D" w:rsidRDefault="00C03313">
      <w:pPr>
        <w:rPr>
          <w:sz w:val="24"/>
        </w:rPr>
      </w:pPr>
      <w:r w:rsidRPr="0082319D">
        <w:rPr>
          <w:sz w:val="24"/>
        </w:rPr>
        <w:t>West Pennant Hills currently has SRE and SEE classes on Friday mornings.  Each of these programs are delivered by authorised providers.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7022"/>
        <w:gridCol w:w="2254"/>
      </w:tblGrid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b/>
                <w:sz w:val="24"/>
              </w:rPr>
            </w:pPr>
            <w:r w:rsidRPr="0082319D">
              <w:rPr>
                <w:b/>
                <w:sz w:val="24"/>
              </w:rPr>
              <w:t>Program</w:t>
            </w:r>
          </w:p>
        </w:tc>
        <w:tc>
          <w:tcPr>
            <w:tcW w:w="2254" w:type="dxa"/>
          </w:tcPr>
          <w:p w:rsidR="00C03313" w:rsidRPr="0082319D" w:rsidRDefault="00C03313" w:rsidP="00C03313">
            <w:pPr>
              <w:rPr>
                <w:b/>
                <w:sz w:val="24"/>
              </w:rPr>
            </w:pPr>
            <w:r w:rsidRPr="0082319D">
              <w:rPr>
                <w:b/>
                <w:sz w:val="24"/>
              </w:rPr>
              <w:t>Approved Provider</w:t>
            </w:r>
          </w:p>
        </w:tc>
        <w:tc>
          <w:tcPr>
            <w:tcW w:w="6455" w:type="dxa"/>
          </w:tcPr>
          <w:p w:rsidR="00C03313" w:rsidRPr="0082319D" w:rsidRDefault="00C03313">
            <w:pPr>
              <w:rPr>
                <w:b/>
                <w:sz w:val="24"/>
              </w:rPr>
            </w:pPr>
            <w:r w:rsidRPr="0082319D">
              <w:rPr>
                <w:b/>
                <w:sz w:val="24"/>
              </w:rPr>
              <w:t>Curriculum Link</w:t>
            </w:r>
          </w:p>
        </w:tc>
        <w:tc>
          <w:tcPr>
            <w:tcW w:w="2254" w:type="dxa"/>
          </w:tcPr>
          <w:p w:rsidR="00C03313" w:rsidRPr="0082319D" w:rsidRDefault="00C03313">
            <w:pPr>
              <w:rPr>
                <w:b/>
                <w:sz w:val="24"/>
              </w:rPr>
            </w:pPr>
            <w:r w:rsidRPr="0082319D">
              <w:rPr>
                <w:b/>
                <w:sz w:val="24"/>
              </w:rPr>
              <w:t>WPHPS Coordinator</w:t>
            </w: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Ethics</w:t>
            </w: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Primary Ethics Ltd</w:t>
            </w:r>
          </w:p>
        </w:tc>
        <w:tc>
          <w:tcPr>
            <w:tcW w:w="6455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https://primaryethics.com.au/about-ethics-classes/our_curriculum/</w:t>
            </w: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Mr Guan Sim</w:t>
            </w:r>
          </w:p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(Primary Ethics Regional Manager for the Hills)</w:t>
            </w: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Catholic</w:t>
            </w: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Catholic Diocese of Broken Bay</w:t>
            </w:r>
          </w:p>
        </w:tc>
        <w:tc>
          <w:tcPr>
            <w:tcW w:w="6455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www.bbcatholic.org.au/parish_community/ministries/ccd/curriculum</w:t>
            </w: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Tina Muscat</w:t>
            </w: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Uniting</w:t>
            </w: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CEP Connect</w:t>
            </w:r>
          </w:p>
        </w:tc>
        <w:tc>
          <w:tcPr>
            <w:tcW w:w="6455" w:type="dxa"/>
          </w:tcPr>
          <w:p w:rsidR="00C03313" w:rsidRPr="0082319D" w:rsidRDefault="00645EB2">
            <w:pPr>
              <w:rPr>
                <w:sz w:val="24"/>
              </w:rPr>
            </w:pPr>
            <w:hyperlink r:id="rId5" w:history="1">
              <w:r w:rsidR="00C03313" w:rsidRPr="0082319D">
                <w:rPr>
                  <w:rStyle w:val="Hyperlink"/>
                  <w:sz w:val="24"/>
                </w:rPr>
                <w:t>https://cepconnect.com.au/curriculum</w:t>
              </w:r>
            </w:hyperlink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Deborah Coles</w:t>
            </w: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Presbyterian</w:t>
            </w: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  <w:r w:rsidRPr="0082319D">
              <w:rPr>
                <w:sz w:val="24"/>
              </w:rPr>
              <w:t>Presbyterian Church of Australia in NSW</w:t>
            </w:r>
          </w:p>
        </w:tc>
        <w:tc>
          <w:tcPr>
            <w:tcW w:w="6455" w:type="dxa"/>
          </w:tcPr>
          <w:p w:rsidR="00C03313" w:rsidRPr="0082319D" w:rsidRDefault="0082319D">
            <w:pPr>
              <w:rPr>
                <w:sz w:val="24"/>
              </w:rPr>
            </w:pPr>
            <w:r w:rsidRPr="0082319D">
              <w:rPr>
                <w:sz w:val="24"/>
              </w:rPr>
              <w:t>Christian Education Publications – connect – cepconnect.com.au</w:t>
            </w:r>
          </w:p>
        </w:tc>
        <w:tc>
          <w:tcPr>
            <w:tcW w:w="2254" w:type="dxa"/>
          </w:tcPr>
          <w:p w:rsidR="00C03313" w:rsidRPr="0082319D" w:rsidRDefault="0082319D">
            <w:pPr>
              <w:rPr>
                <w:sz w:val="24"/>
              </w:rPr>
            </w:pPr>
            <w:r w:rsidRPr="0082319D">
              <w:rPr>
                <w:sz w:val="24"/>
              </w:rPr>
              <w:t>Paul Harris</w:t>
            </w: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82319D">
            <w:pPr>
              <w:rPr>
                <w:sz w:val="24"/>
              </w:rPr>
            </w:pPr>
            <w:r w:rsidRPr="0082319D">
              <w:rPr>
                <w:sz w:val="24"/>
              </w:rPr>
              <w:t>Anglican</w:t>
            </w:r>
          </w:p>
        </w:tc>
        <w:tc>
          <w:tcPr>
            <w:tcW w:w="2254" w:type="dxa"/>
          </w:tcPr>
          <w:p w:rsidR="00C03313" w:rsidRPr="0082319D" w:rsidRDefault="0082319D">
            <w:pPr>
              <w:rPr>
                <w:sz w:val="24"/>
              </w:rPr>
            </w:pPr>
            <w:r w:rsidRPr="0082319D">
              <w:rPr>
                <w:sz w:val="24"/>
              </w:rPr>
              <w:t>CEP Connect</w:t>
            </w:r>
          </w:p>
        </w:tc>
        <w:tc>
          <w:tcPr>
            <w:tcW w:w="6455" w:type="dxa"/>
          </w:tcPr>
          <w:p w:rsidR="00C03313" w:rsidRPr="0082319D" w:rsidRDefault="00645EB2">
            <w:pPr>
              <w:rPr>
                <w:sz w:val="24"/>
              </w:rPr>
            </w:pPr>
            <w:hyperlink r:id="rId6" w:history="1">
              <w:r w:rsidR="0082319D" w:rsidRPr="0082319D">
                <w:rPr>
                  <w:rStyle w:val="Hyperlink"/>
                  <w:sz w:val="24"/>
                </w:rPr>
                <w:t>https://cepconnect.com.au/curriculum</w:t>
              </w:r>
            </w:hyperlink>
          </w:p>
        </w:tc>
        <w:tc>
          <w:tcPr>
            <w:tcW w:w="2254" w:type="dxa"/>
          </w:tcPr>
          <w:p w:rsidR="00C03313" w:rsidRPr="0082319D" w:rsidRDefault="0082319D">
            <w:pPr>
              <w:rPr>
                <w:sz w:val="24"/>
              </w:rPr>
            </w:pPr>
            <w:r w:rsidRPr="0082319D">
              <w:rPr>
                <w:sz w:val="24"/>
              </w:rPr>
              <w:t>Jacki Hellstrom</w:t>
            </w: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6455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6455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</w:tr>
      <w:tr w:rsidR="00C03313" w:rsidRPr="0082319D" w:rsidTr="00C03313"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6455" w:type="dxa"/>
          </w:tcPr>
          <w:p w:rsidR="00C03313" w:rsidRPr="0082319D" w:rsidRDefault="00C03313">
            <w:pPr>
              <w:rPr>
                <w:sz w:val="24"/>
              </w:rPr>
            </w:pPr>
          </w:p>
        </w:tc>
        <w:tc>
          <w:tcPr>
            <w:tcW w:w="2254" w:type="dxa"/>
          </w:tcPr>
          <w:p w:rsidR="00C03313" w:rsidRPr="0082319D" w:rsidRDefault="00C03313">
            <w:pPr>
              <w:rPr>
                <w:sz w:val="24"/>
              </w:rPr>
            </w:pPr>
          </w:p>
        </w:tc>
      </w:tr>
    </w:tbl>
    <w:p w:rsidR="00C03313" w:rsidRDefault="00C03313"/>
    <w:sectPr w:rsidR="00C03313" w:rsidSect="00C033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C"/>
    <w:rsid w:val="00645EB2"/>
    <w:rsid w:val="007C63BC"/>
    <w:rsid w:val="007F0729"/>
    <w:rsid w:val="0082319D"/>
    <w:rsid w:val="00C0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3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33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epconnect.com.au/curriculum" TargetMode="External"/><Relationship Id="rId5" Type="http://schemas.openxmlformats.org/officeDocument/2006/relationships/hyperlink" Target="https://cepconnect.com.au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Morley, Jo-Anne</dc:creator>
  <cp:lastModifiedBy>Harris, Donna</cp:lastModifiedBy>
  <cp:revision>2</cp:revision>
  <cp:lastPrinted>2018-12-19T01:36:00Z</cp:lastPrinted>
  <dcterms:created xsi:type="dcterms:W3CDTF">2018-12-20T20:57:00Z</dcterms:created>
  <dcterms:modified xsi:type="dcterms:W3CDTF">2018-12-20T20:57:00Z</dcterms:modified>
</cp:coreProperties>
</file>